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BB9A" w14:textId="27DBD30A" w:rsidR="00915B30" w:rsidRDefault="00915B30" w:rsidP="00915B30">
      <w:pPr>
        <w:rPr>
          <w:b/>
          <w:bCs/>
        </w:rPr>
      </w:pPr>
      <w:r w:rsidRPr="00915B30">
        <w:rPr>
          <w:b/>
          <w:bCs/>
        </w:rPr>
        <w:t xml:space="preserve">Da die </w:t>
      </w:r>
      <w:r w:rsidRPr="00915B30">
        <w:rPr>
          <w:b/>
          <w:bCs/>
        </w:rPr>
        <w:t xml:space="preserve">Ergebnisliste zu BIM-Parameter für Baustoffe </w:t>
      </w:r>
      <w:r w:rsidRPr="00915B30">
        <w:rPr>
          <w:b/>
          <w:bCs/>
        </w:rPr>
        <w:t xml:space="preserve">sehr umfangreich ist, hier einige Erläuterungen: </w:t>
      </w:r>
    </w:p>
    <w:p w14:paraId="1BACB113" w14:textId="77777777" w:rsidR="00915B30" w:rsidRPr="00915B30" w:rsidRDefault="00915B30" w:rsidP="00915B30">
      <w:pPr>
        <w:rPr>
          <w:b/>
          <w:bCs/>
        </w:rPr>
      </w:pPr>
    </w:p>
    <w:p w14:paraId="5971FBFE" w14:textId="77777777" w:rsidR="00915B30" w:rsidRDefault="00915B30" w:rsidP="00915B30">
      <w:r>
        <w:t xml:space="preserve">*) Es ist nur der Reiter „BPB“ in der Excel-Datei relevant, der Rest sind Konfigurationsdaten </w:t>
      </w:r>
    </w:p>
    <w:p w14:paraId="04DD16DE" w14:textId="77777777" w:rsidR="00915B30" w:rsidRDefault="00915B30" w:rsidP="00915B30">
      <w:r>
        <w:t xml:space="preserve">*) Spalte B bis D enthalten die </w:t>
      </w:r>
      <w:proofErr w:type="spellStart"/>
      <w:r>
        <w:t>PropertySets</w:t>
      </w:r>
      <w:proofErr w:type="spellEnd"/>
      <w:r>
        <w:t xml:space="preserve"> und Properties; dazu ist in Spalte E eingetragen, ob es sich um eine Gruppe von Properties (</w:t>
      </w:r>
      <w:proofErr w:type="spellStart"/>
      <w:r>
        <w:t>PropertySet</w:t>
      </w:r>
      <w:proofErr w:type="spellEnd"/>
      <w:r>
        <w:t xml:space="preserve">), eine Eigenschaft (Property) oder die Aufzählung von Werten in einem Optionen-Set (Wert) handelt. In Spalte F ist das Mapping auf IFC 4 passend dazu eingetragen </w:t>
      </w:r>
    </w:p>
    <w:p w14:paraId="30C30317" w14:textId="77777777" w:rsidR="00915B30" w:rsidRDefault="00915B30" w:rsidP="00915B30">
      <w:r>
        <w:t>*) Alle Optionen-Sets wurden jetzt einheitlich mit zwei Werten „</w:t>
      </w:r>
      <w:proofErr w:type="spellStart"/>
      <w:r>
        <w:t>Unset</w:t>
      </w:r>
      <w:proofErr w:type="spellEnd"/>
      <w:r>
        <w:t>“ und „</w:t>
      </w:r>
      <w:proofErr w:type="spellStart"/>
      <w:r>
        <w:t>NoRequirement</w:t>
      </w:r>
      <w:proofErr w:type="spellEnd"/>
      <w:r>
        <w:t xml:space="preserve">“ ausgestattet. Dies folgt den Vorgaben in IFC4.3 und ersetzt die alten Werte </w:t>
      </w:r>
      <w:proofErr w:type="spellStart"/>
      <w:r>
        <w:t>Userdefined</w:t>
      </w:r>
      <w:proofErr w:type="spellEnd"/>
      <w:r>
        <w:t xml:space="preserve">, </w:t>
      </w:r>
      <w:proofErr w:type="spellStart"/>
      <w:r>
        <w:t>Notdefined</w:t>
      </w:r>
      <w:proofErr w:type="spellEnd"/>
      <w:r>
        <w:t xml:space="preserve">, </w:t>
      </w:r>
      <w:proofErr w:type="spellStart"/>
      <w:r>
        <w:t>NotKnown</w:t>
      </w:r>
      <w:proofErr w:type="spellEnd"/>
      <w:r>
        <w:t xml:space="preserve">, Other. </w:t>
      </w:r>
      <w:proofErr w:type="spellStart"/>
      <w:r>
        <w:t>Unset</w:t>
      </w:r>
      <w:proofErr w:type="spellEnd"/>
      <w:r>
        <w:t xml:space="preserve"> bedeutet, dass dieser Wert bisher nicht gesetzt wurde; </w:t>
      </w:r>
      <w:proofErr w:type="spellStart"/>
      <w:r>
        <w:t>NoRequirement</w:t>
      </w:r>
      <w:proofErr w:type="spellEnd"/>
      <w:r>
        <w:t xml:space="preserve"> bedeutet, dass explizit keine Anforderung an diesen Wert gestellt wird (z.B. Brandschutzklasse bei Innentüren); die Werte der Optionen-Sets können in IFC prinzipiell erweitert werden (</w:t>
      </w:r>
      <w:proofErr w:type="spellStart"/>
      <w:r>
        <w:t>UserDefined</w:t>
      </w:r>
      <w:proofErr w:type="spellEnd"/>
      <w:r>
        <w:t xml:space="preserve">), das ist dann aber individuell von den Nutzern anzupassen </w:t>
      </w:r>
    </w:p>
    <w:p w14:paraId="445A44EC" w14:textId="77777777" w:rsidR="00915B30" w:rsidRDefault="00915B30" w:rsidP="00915B30">
      <w:r>
        <w:t xml:space="preserve">*) es kann nach Use Cases gefiltert werden: derzeit gibt es zwei Use Cases, „Kostenermittlung“ und „Planung Baustoffe“). Das ist notwendig, da es Properties gibt, die in beiden Use Cases verwendet werden: in Spalte U „Use Case Filter“ kann mit Textfilter gefiltert werden  </w:t>
      </w:r>
    </w:p>
    <w:p w14:paraId="51E58185" w14:textId="5612FB15" w:rsidR="00915B30" w:rsidRPr="00915B30" w:rsidRDefault="00915B30" w:rsidP="00915B30">
      <w:r>
        <w:t xml:space="preserve">*) Materialspezifische Properties wurden an </w:t>
      </w:r>
      <w:proofErr w:type="spellStart"/>
      <w:r>
        <w:t>IfcMaterial</w:t>
      </w:r>
      <w:proofErr w:type="spellEnd"/>
      <w:r>
        <w:t xml:space="preserve"> gehängt</w:t>
      </w:r>
    </w:p>
    <w:sectPr w:rsidR="00184367" w:rsidRPr="00915B30" w:rsidSect="00D33CE6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30"/>
    <w:rsid w:val="000B375B"/>
    <w:rsid w:val="00915B30"/>
    <w:rsid w:val="00B429EA"/>
    <w:rsid w:val="00BD383E"/>
    <w:rsid w:val="00D15EBC"/>
    <w:rsid w:val="00D33CE6"/>
    <w:rsid w:val="00E46C47"/>
    <w:rsid w:val="00FB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6C6D"/>
  <w15:chartTrackingRefBased/>
  <w15:docId w15:val="{C9799087-E2C4-4D7A-BE80-5B11EEFF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</dc:creator>
  <cp:keywords/>
  <dc:description/>
  <cp:lastModifiedBy>ZAB</cp:lastModifiedBy>
  <cp:revision>1</cp:revision>
  <dcterms:created xsi:type="dcterms:W3CDTF">2023-12-05T10:51:00Z</dcterms:created>
  <dcterms:modified xsi:type="dcterms:W3CDTF">2023-12-05T10:54:00Z</dcterms:modified>
</cp:coreProperties>
</file>